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</w:t>
      </w:r>
      <w:r w:rsidR="00716751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5555AA" w:rsidRPr="005555AA" w:rsidRDefault="005555AA" w:rsidP="005555AA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5555AA" w:rsidRPr="005555AA" w:rsidRDefault="00205EF1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01</w:t>
      </w:r>
      <w:r w:rsidR="005555AA"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Основы проектной и профессиональной деятельности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0055CC" w:rsidRDefault="00D9793A" w:rsidP="00B92C7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7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46.02.01 Документационное обеспечение управления и архивоведение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716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«Основы проектной и профессиональной деятельности» </w:t>
      </w:r>
      <w:r w:rsidR="00D9793A" w:rsidRPr="00D979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46.02.01 Документационное обеспечение управления и архивоведение, </w:t>
      </w:r>
      <w:proofErr w:type="gramStart"/>
      <w:r w:rsidR="00D9793A" w:rsidRPr="00D9793A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утверждённого  приказом</w:t>
      </w:r>
      <w:proofErr w:type="gramEnd"/>
      <w:r w:rsidR="00D9793A" w:rsidRPr="00D979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Министерства просвещения Российской Федерации от 26 августа 2022 г. № 778, ФГОС СОО, утвержденного приказом </w:t>
      </w:r>
      <w:proofErr w:type="spellStart"/>
      <w:r w:rsidR="00D9793A" w:rsidRPr="00D9793A">
        <w:rPr>
          <w:rFonts w:ascii="Times New Roman" w:eastAsia="Calibri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D9793A" w:rsidRPr="00D979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r w:rsidR="007167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Захарченко М.А.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 ГАПОУ СО «НТСК»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555AA" w:rsidRPr="005555AA" w:rsidTr="005D5B63">
        <w:trPr>
          <w:trHeight w:val="372"/>
        </w:trPr>
        <w:tc>
          <w:tcPr>
            <w:tcW w:w="4609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</w:t>
            </w:r>
            <w:r w:rsidR="0071675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«_____»___________202</w:t>
            </w:r>
            <w:r w:rsidR="0071675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70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99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55CC" w:rsidRDefault="000055CC" w:rsidP="000055C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  <w:sectPr w:rsidR="000055CC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0055CC" w:rsidRDefault="005555AA" w:rsidP="000055C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5D5B63" w:rsidRDefault="005D5B63" w:rsidP="005D5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«</w:t>
      </w:r>
      <w:r w:rsidRPr="005D5B63">
        <w:rPr>
          <w:rFonts w:ascii="Times New Roman" w:eastAsia="Calibri" w:hAnsi="Times New Roman" w:cs="Times New Roman"/>
          <w:sz w:val="32"/>
          <w:szCs w:val="28"/>
          <w:lang w:eastAsia="ru-RU"/>
        </w:rPr>
        <w:t>Основы проектной и профессиональной деятельности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»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5555AA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5555AA" w:rsidRPr="005555AA" w:rsidRDefault="005555AA" w:rsidP="005D5B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793A" w:rsidRPr="00D9793A">
        <w:rPr>
          <w:rFonts w:ascii="Times New Roman" w:eastAsia="Times New Roman" w:hAnsi="Times New Roman" w:cs="Times New Roman"/>
          <w:sz w:val="28"/>
          <w:szCs w:val="28"/>
          <w:lang w:eastAsia="ru-RU"/>
        </w:rPr>
        <w:t>46.02.01 Документационное обеспечение управления и архивоведение</w:t>
      </w:r>
      <w:r w:rsidR="00205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5D5B63" w:rsidRDefault="005555AA" w:rsidP="005D5B63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является </w:t>
      </w:r>
      <w:r w:rsid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 профессионально ориентированной дисциплиной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6BE8" w:rsidRDefault="00246BE8" w:rsidP="00B87C8F">
      <w:pPr>
        <w:tabs>
          <w:tab w:val="left" w:pos="48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246BE8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246BE8" w:rsidRPr="00246BE8" w:rsidRDefault="00246BE8" w:rsidP="00246BE8">
      <w:pPr>
        <w:tabs>
          <w:tab w:val="left" w:pos="48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46BE8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246BE8" w:rsidRPr="00246BE8" w:rsidRDefault="00246BE8" w:rsidP="00246BE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BE8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515"/>
        <w:gridCol w:w="7516"/>
        <w:gridCol w:w="4472"/>
      </w:tblGrid>
      <w:tr w:rsidR="00246BE8" w:rsidRPr="00246BE8" w:rsidTr="0004321B">
        <w:tc>
          <w:tcPr>
            <w:tcW w:w="2515" w:type="dxa"/>
            <w:vMerge w:val="restart"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988" w:type="dxa"/>
            <w:gridSpan w:val="2"/>
          </w:tcPr>
          <w:p w:rsidR="00246BE8" w:rsidRPr="00246BE8" w:rsidRDefault="00246BE8" w:rsidP="00246BE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246BE8" w:rsidRPr="00246BE8" w:rsidTr="0004321B">
        <w:tc>
          <w:tcPr>
            <w:tcW w:w="2515" w:type="dxa"/>
            <w:vMerge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6" w:type="dxa"/>
          </w:tcPr>
          <w:p w:rsidR="00246BE8" w:rsidRPr="00246BE8" w:rsidRDefault="00246BE8" w:rsidP="00246BE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472" w:type="dxa"/>
          </w:tcPr>
          <w:p w:rsidR="00246BE8" w:rsidRPr="00246BE8" w:rsidRDefault="00246BE8" w:rsidP="00246BE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246BE8" w:rsidRPr="00246BE8" w:rsidTr="0004321B">
        <w:tc>
          <w:tcPr>
            <w:tcW w:w="2515" w:type="dxa"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решения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применительно к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контекстам</w:t>
            </w:r>
          </w:p>
        </w:tc>
        <w:tc>
          <w:tcPr>
            <w:tcW w:w="7516" w:type="dxa"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</w:t>
            </w: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деятельности, навыками разрешения проблем;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4472" w:type="dxa"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интегрировать знания из разных предметных областей;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практическую область, освоенные средства и способы действия в собственную практику;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-знать основы методологии исследовательской и проектной деятельности;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структуру и правила оформления исследовательской и проектной работы;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навыки формулировки темы исследовательской и проектной работы, доказывать ее актуальность;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выделять объект и предмет исследовательской и проектной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определять цель и задачи исследовательской и проектной работы;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выбирать и применять на практике методы исследовательской деятельности адекватные задачам исследования</w:t>
            </w:r>
          </w:p>
        </w:tc>
      </w:tr>
      <w:tr w:rsidR="00246BE8" w:rsidRPr="00246BE8" w:rsidTr="0004321B">
        <w:trPr>
          <w:trHeight w:val="710"/>
        </w:trPr>
        <w:tc>
          <w:tcPr>
            <w:tcW w:w="2515" w:type="dxa"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поиска,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 и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информации, и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для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задач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7516" w:type="dxa"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</w:t>
            </w:r>
            <w:r w:rsidRPr="00246BE8">
              <w:rPr>
                <w:rFonts w:ascii="Calibri" w:hAnsi="Calibri" w:cs="Times New Roman"/>
              </w:rPr>
              <w:t xml:space="preserve"> </w:t>
            </w: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</w:t>
            </w: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и визуализации;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472" w:type="dxa"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самостоятельно осуществлять поиск, анализ, систематизацию и интерпретацию информации из энциклопедий, словарей, справочников; средств массовой информации, государственных электронных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ресурсов учебного назначения;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</w:t>
            </w:r>
            <w:r w:rsidRPr="00246BE8">
              <w:rPr>
                <w:rFonts w:ascii="Calibri" w:hAnsi="Calibri" w:cs="Times New Roman"/>
              </w:rPr>
              <w:t xml:space="preserve"> </w:t>
            </w: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информации, её соответствие правовым и морально-этическим нормам;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 оформлять теоретические и </w:t>
            </w: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экспериментальные результаты исследовательской и проектной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рецензировать чужую исследовательскую или проектную работы;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навык наблюдения за и явлениями;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оформлять результаты исследования с помощью описания фактов, составления простых таблиц, графиков, формулирования выводов. описывать результаты наблюдений, обсуждения полученных фактов;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проводить измерения с помощью различных приборов</w:t>
            </w:r>
          </w:p>
        </w:tc>
      </w:tr>
      <w:tr w:rsidR="00246BE8" w:rsidRPr="00246BE8" w:rsidTr="0004321B">
        <w:trPr>
          <w:trHeight w:val="420"/>
        </w:trPr>
        <w:tc>
          <w:tcPr>
            <w:tcW w:w="2515" w:type="dxa"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и реализовывать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и личностное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развитие, </w:t>
            </w:r>
            <w:proofErr w:type="spellStart"/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предпринимательс</w:t>
            </w:r>
            <w:proofErr w:type="spellEnd"/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кую деятельность в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сфере,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по правовой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и финансовой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грамотности в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жизненных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</w:t>
            </w:r>
          </w:p>
        </w:tc>
        <w:tc>
          <w:tcPr>
            <w:tcW w:w="7516" w:type="dxa"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духовно-нравственного воспитания: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личного вклада в построение устойчивого будущего;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а) самоорганизация: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б) самоконтроль: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приемы рефлексии для оценки ситуации, выбора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верного решения;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других, учитывать его при осуществлении коммуникации, способность к сочувствию и сопереживанию;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472" w:type="dxa"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планировать и проводить опыт в соответствии с задачами, объяснить результаты;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составлять индивидуальный план исследовательской и проектной работы;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представления о финансово-экономическом обосновании проекта</w:t>
            </w:r>
          </w:p>
        </w:tc>
      </w:tr>
      <w:tr w:rsidR="00246BE8" w:rsidRPr="00246BE8" w:rsidTr="0004321B">
        <w:trPr>
          <w:trHeight w:val="710"/>
        </w:trPr>
        <w:tc>
          <w:tcPr>
            <w:tcW w:w="2515" w:type="dxa"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взаимодействовать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и работать в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коллективе и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</w:p>
        </w:tc>
        <w:tc>
          <w:tcPr>
            <w:tcW w:w="7516" w:type="dxa"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саморазвитию, самостоятельности и самоопределению;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осуществлять позитивное стратегическое поведение в различных </w:t>
            </w: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ситуациях, проявлять творчество и воображение, быть инициативным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472" w:type="dxa"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аргументированно вести диалог, развернуто и логично излагать свою позицию;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корректно выражать своё отношение к суждениям собеседников, проявлять уважительное отношение к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оппоненту и в корректной форме формулировать свои возражения, задавать вопросы по существу обсуждаемой темы</w:t>
            </w:r>
          </w:p>
        </w:tc>
      </w:tr>
      <w:tr w:rsidR="00246BE8" w:rsidRPr="00246BE8" w:rsidTr="0004321B">
        <w:trPr>
          <w:trHeight w:val="278"/>
        </w:trPr>
        <w:tc>
          <w:tcPr>
            <w:tcW w:w="2515" w:type="dxa"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ОК 06. Проявлять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Гражданско-патриотическую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позицию,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демонстрировать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осознанное поведение на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ценностей, в том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 с учетом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гармонизации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межнациональных и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межрелигиозных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отношений,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антикоррупционног</w:t>
            </w:r>
            <w:proofErr w:type="spellEnd"/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о поведения</w:t>
            </w:r>
          </w:p>
        </w:tc>
        <w:tc>
          <w:tcPr>
            <w:tcW w:w="7516" w:type="dxa"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обучающимися российской гражданской идентичности;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своих конституционных прав и обязанностей, уважение закона и правопорядка;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гуманитарной и волонтерской деятельности; патриотического воспитания: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</w:t>
            </w: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ценностное отношение к государственным символам,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472" w:type="dxa"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логично и · корректно с точки зрения культуры речи излагать свою точку зрения; самостоятельно выбирать формат публичного выступления и составлять устные и письменные тексты с учётом цели и особенностей аудитории</w:t>
            </w:r>
          </w:p>
        </w:tc>
      </w:tr>
      <w:tr w:rsidR="00246BE8" w:rsidRPr="00246BE8" w:rsidTr="0004321B">
        <w:trPr>
          <w:trHeight w:val="710"/>
        </w:trPr>
        <w:tc>
          <w:tcPr>
            <w:tcW w:w="2515" w:type="dxa"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ОК 07.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сохранению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среды,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</w:t>
            </w:r>
            <w:proofErr w:type="spellEnd"/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ю, применять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об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изменении климата,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бережливого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производства,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действовать в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чрезвычайных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</w:t>
            </w:r>
          </w:p>
        </w:tc>
        <w:tc>
          <w:tcPr>
            <w:tcW w:w="7516" w:type="dxa"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экологического воспитания: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472" w:type="dxa"/>
          </w:tcPr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выполнять инструкции правил безопасности;</w:t>
            </w:r>
          </w:p>
          <w:p w:rsidR="00246BE8" w:rsidRPr="00246BE8" w:rsidRDefault="00246BE8" w:rsidP="00246BE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BE8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основные принципы ресурсосбережения и принципы бережливого производства</w:t>
            </w:r>
          </w:p>
        </w:tc>
      </w:tr>
    </w:tbl>
    <w:p w:rsidR="00246BE8" w:rsidRPr="00246BE8" w:rsidRDefault="00246BE8" w:rsidP="00246BE8">
      <w:pPr>
        <w:tabs>
          <w:tab w:val="left" w:pos="1095"/>
        </w:tabs>
        <w:spacing w:after="200" w:line="276" w:lineRule="auto"/>
        <w:rPr>
          <w:rFonts w:ascii="Calibri" w:eastAsia="Calibri" w:hAnsi="Calibri" w:cs="Times New Roman"/>
        </w:rPr>
      </w:pPr>
    </w:p>
    <w:p w:rsidR="00246BE8" w:rsidRDefault="00246BE8" w:rsidP="005D5B63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  <w:sectPr w:rsidR="00246BE8" w:rsidSect="00246BE8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5555AA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5555AA" w:rsidRPr="005555AA" w:rsidRDefault="005555AA" w:rsidP="005555AA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555AA" w:rsidRPr="005555AA" w:rsidTr="005D5B6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5555AA" w:rsidRPr="005555AA" w:rsidTr="005D5B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D9793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86</w:t>
            </w:r>
          </w:p>
        </w:tc>
      </w:tr>
      <w:tr w:rsidR="005555AA" w:rsidRPr="005555AA" w:rsidTr="005D5B6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D9793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88</w:t>
            </w:r>
          </w:p>
        </w:tc>
      </w:tr>
      <w:tr w:rsidR="005555AA" w:rsidRPr="005555AA" w:rsidTr="005D5B6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B92C71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</w:t>
            </w:r>
            <w:r w:rsidR="007E2CE0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D9793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38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Default="00B92C71" w:rsidP="000432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Индивидуальный проект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B92C71" w:rsidP="000432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32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Pr="005555AA" w:rsidRDefault="00B92C71" w:rsidP="000432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D9793A" w:rsidP="000432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B92C71" w:rsidRPr="005555AA" w:rsidTr="005D5B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92C71" w:rsidRPr="005555AA" w:rsidRDefault="00B92C71" w:rsidP="007E2C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Промежуточная аттестация проводится в форме дифференцированного зачета </w:t>
            </w:r>
          </w:p>
        </w:tc>
      </w:tr>
    </w:tbl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555AA" w:rsidRPr="005555AA" w:rsidSect="00246BE8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 xml:space="preserve">Основы </w:t>
      </w:r>
      <w:r w:rsidR="00826FD4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профессиональной и проектной деятельности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1"/>
        <w:tblW w:w="14567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3334"/>
        <w:gridCol w:w="772"/>
        <w:gridCol w:w="7229"/>
        <w:gridCol w:w="993"/>
        <w:gridCol w:w="2239"/>
      </w:tblGrid>
      <w:tr w:rsidR="00716751" w:rsidRPr="00716751" w:rsidTr="0004321B">
        <w:trPr>
          <w:trHeight w:val="20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 xml:space="preserve">Тема 1. Общие сведения о направлении подготовки </w:t>
            </w:r>
            <w:proofErr w:type="gramStart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специальности  46.02.01</w:t>
            </w:r>
            <w:proofErr w:type="gramEnd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Документационное обеспечение управления и архивоведение</w:t>
            </w:r>
          </w:p>
        </w:tc>
        <w:tc>
          <w:tcPr>
            <w:tcW w:w="8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направления подготовки специалистов. Основные виды и задачи профессиональной деятельности специалиста.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Тема 2 Нормативно-правовая база обучения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t>Нормативно-правовое регулирование освоения образовательной программы обучающихся СПО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4321B" w:rsidRPr="00716751" w:rsidRDefault="0004321B" w:rsidP="00043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ОК 06</w:t>
            </w:r>
          </w:p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3. Характеристика профессиональной деятельности выпускника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Характеристика профессиональной деятельности обучающихся по </w:t>
            </w:r>
            <w:proofErr w:type="gramStart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специальности  46.02.01</w:t>
            </w:r>
            <w:proofErr w:type="gramEnd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Документационное обеспечение управления и архивоведение. Общие и профессиональные компетенции. Основные виды деятельности специалиста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02, ОК 03</w:t>
            </w:r>
          </w:p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outlineLvl w:val="1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167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4. Содержание и структура программы подготовки студентов специальности</w:t>
            </w: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 xml:space="preserve"> 46.02.01 </w:t>
            </w:r>
            <w:proofErr w:type="spellStart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ДОУиА</w:t>
            </w:r>
            <w:proofErr w:type="spellEnd"/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Задачи среднего профессионального образования. Учебный план и его структура.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4321B" w:rsidRPr="00716751" w:rsidRDefault="0004321B" w:rsidP="00043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5. Подготовка специалистов в ГАПОУ СО «НТСК»</w:t>
            </w:r>
          </w:p>
          <w:p w:rsidR="00716751" w:rsidRPr="00716751" w:rsidRDefault="00716751" w:rsidP="00716751">
            <w:pPr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 xml:space="preserve">Краткая история ГАПОУ СО «НТСК» и перспективы его развития. Основные направления учебной работы колледжа.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167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Организационная структура ГАПОУ СО «НТСК». Определение связей подчинения, знакомство со структурными подразделениями </w:t>
            </w:r>
            <w:r w:rsidRPr="007167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колледжа.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02, ОК 04</w:t>
            </w:r>
          </w:p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167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Организационная структура ГАПОУ СО «НТСК». Определение связей подчинения, знакомство со структурными подразделениями колледжа.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02, ОК 04</w:t>
            </w:r>
          </w:p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321B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321B" w:rsidRPr="00716751" w:rsidRDefault="0004321B" w:rsidP="0004321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321B" w:rsidRPr="00716751" w:rsidRDefault="0004321B" w:rsidP="00043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4321B" w:rsidRPr="00716751" w:rsidRDefault="0004321B" w:rsidP="00043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Специальности и специализации, по которым ведется подготовка студентов, формы дополнительной подготовки. Знакомство с преподавателями специальностей колледжа методом интервьюирования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321B" w:rsidRPr="00716751" w:rsidRDefault="0004321B" w:rsidP="00043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4321B" w:rsidRDefault="0004321B" w:rsidP="0004321B"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02, ОК 03</w:t>
            </w:r>
          </w:p>
        </w:tc>
      </w:tr>
      <w:tr w:rsidR="0004321B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321B" w:rsidRPr="00716751" w:rsidRDefault="0004321B" w:rsidP="0004321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321B" w:rsidRPr="00716751" w:rsidRDefault="0004321B" w:rsidP="00043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4321B" w:rsidRPr="00716751" w:rsidRDefault="0004321B" w:rsidP="00043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Специальности и специализации, по которым ведется подготовка студентов, формы дополнительной подготовки. Знакомство с преподавателями специальностей колледжа методом интервьюирования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321B" w:rsidRPr="00716751" w:rsidRDefault="0004321B" w:rsidP="00043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4321B" w:rsidRDefault="0004321B" w:rsidP="0004321B"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02, ОК 03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167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6. Организация учебного процесса и учебной работы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Планирование рабочего дня и отдыха с учетом индивидуального биоритма. Самоконтроль. Физические упражнения. Развитие навыков контроля эмоционального состояния. Психологическая разрядка. Работа с источниками информации. Технические средства обучения. Успешная подготовка к сессии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02, ОК 03</w:t>
            </w:r>
          </w:p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167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7. Основы библиотековедения и библиографии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Научная информация и ее роль в подготовке специалиста в колледже. Библиотековедение и библиография. Первичные и вторичные источники научно-технической информации. Библиотека колледжа, книжные фонды и их структура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167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8. Требования к оформлению текстовой части проекта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Общие требования к оформлению текстовых документов в соответствии с требованиями государственных стандартов. Методические рекомендации по оформлению текстовых документов для всех специальностей «ГАПОУ СО НТСК»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02, ОК 03</w:t>
            </w:r>
          </w:p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Общие требования к оформлению текстовых документов в соответствии с требованиями государственных стандартов. Методические рекомендации по оформлению текстовых документов для всех специальностей «ГАПОУ СО НТСК»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4321B" w:rsidRPr="00716751" w:rsidRDefault="0004321B" w:rsidP="00043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02, ОК 03</w:t>
            </w:r>
          </w:p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t>Тема 9. Теоретические основы проектной деятельности</w:t>
            </w:r>
          </w:p>
        </w:tc>
        <w:tc>
          <w:tcPr>
            <w:tcW w:w="8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716751">
              <w:rPr>
                <w:rFonts w:ascii="Times New Roman" w:eastAsia="Times New Roman" w:hAnsi="Times New Roman"/>
                <w:color w:val="000000"/>
                <w:sz w:val="24"/>
                <w:szCs w:val="27"/>
                <w:lang w:eastAsia="ru-RU"/>
              </w:rPr>
              <w:t>Определение проекта, его основные характеристики. Элементы проектной деятельности. Классификация проектов.</w:t>
            </w:r>
            <w:r w:rsidRPr="007167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02, ОК 03</w:t>
            </w:r>
          </w:p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lastRenderedPageBreak/>
              <w:t>Тема 10. Организация проектной деятельности</w:t>
            </w:r>
          </w:p>
        </w:tc>
        <w:tc>
          <w:tcPr>
            <w:tcW w:w="8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167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Структурные части проекта и этапы работы над ними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4321B" w:rsidRDefault="00716751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 w:rsidR="0004321B">
              <w:rPr>
                <w:rFonts w:ascii="Times New Roman" w:hAnsi="Times New Roman"/>
                <w:bCs/>
                <w:sz w:val="24"/>
                <w:szCs w:val="24"/>
              </w:rPr>
              <w:t xml:space="preserve">1-04, </w:t>
            </w:r>
          </w:p>
          <w:p w:rsidR="00716751" w:rsidRPr="00716751" w:rsidRDefault="0004321B" w:rsidP="0004321B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06-07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167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Практическая работа № 1 «Работа с различными источниками информации по теме проекта»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4321B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1-04, </w:t>
            </w:r>
          </w:p>
          <w:p w:rsidR="00716751" w:rsidRPr="00716751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06-07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167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Практическая работа № 2 «Работа с различными источниками информации по теме проекта»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4321B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1-04, </w:t>
            </w:r>
          </w:p>
          <w:p w:rsidR="00716751" w:rsidRPr="00716751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06-07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167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Практическая работа № 3 «Составление и оформление списка используемых источников»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4321B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1-04, </w:t>
            </w:r>
          </w:p>
          <w:p w:rsidR="00716751" w:rsidRPr="00716751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06-07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167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Практическая работа № 4 «Составление и оформление списка используемых источников»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4321B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1-04, </w:t>
            </w:r>
          </w:p>
          <w:p w:rsidR="00716751" w:rsidRPr="00716751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06-07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167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Практическая работа №5 «Работа над введением проекта. Структурные части введения. Правила написания»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4321B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1-04, </w:t>
            </w:r>
          </w:p>
          <w:p w:rsidR="00716751" w:rsidRPr="00716751" w:rsidRDefault="0004321B" w:rsidP="0004321B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06-07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r w:rsidRPr="007167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№6 </w:t>
            </w:r>
            <w:r w:rsidRPr="00716751">
              <w:rPr>
                <w:rFonts w:ascii="Times New Roman" w:hAnsi="Times New Roman"/>
                <w:sz w:val="24"/>
                <w:szCs w:val="24"/>
              </w:rPr>
              <w:t>«Работа над теоретической частью проекта. Определение структуры теоретической части»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4321B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1-04, </w:t>
            </w:r>
          </w:p>
          <w:p w:rsidR="00716751" w:rsidRPr="00716751" w:rsidRDefault="0004321B" w:rsidP="0004321B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06-07</w:t>
            </w:r>
          </w:p>
        </w:tc>
      </w:tr>
      <w:tr w:rsidR="00716751" w:rsidRPr="00716751" w:rsidTr="0004321B">
        <w:trPr>
          <w:trHeight w:val="560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r w:rsidRPr="007167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№7 </w:t>
            </w:r>
            <w:r w:rsidRPr="00716751">
              <w:rPr>
                <w:rFonts w:ascii="Times New Roman" w:hAnsi="Times New Roman"/>
                <w:sz w:val="24"/>
                <w:szCs w:val="24"/>
              </w:rPr>
              <w:t>«Работа над практической частью проекта. Определение структуры практической части»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4321B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1-04, </w:t>
            </w:r>
          </w:p>
          <w:p w:rsidR="00716751" w:rsidRPr="00716751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06-07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r w:rsidRPr="007167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№8 </w:t>
            </w:r>
            <w:r w:rsidRPr="00716751">
              <w:rPr>
                <w:rFonts w:ascii="Times New Roman" w:hAnsi="Times New Roman"/>
                <w:sz w:val="24"/>
                <w:szCs w:val="24"/>
              </w:rPr>
              <w:t>«Работа над практической частью проекта. Определение структуры практической части»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4321B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1-04, </w:t>
            </w:r>
          </w:p>
          <w:p w:rsidR="00716751" w:rsidRPr="00716751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06-07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r w:rsidRPr="007167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№9 </w:t>
            </w:r>
            <w:r w:rsidRPr="00716751">
              <w:rPr>
                <w:rFonts w:ascii="Times New Roman" w:hAnsi="Times New Roman"/>
                <w:sz w:val="24"/>
                <w:szCs w:val="24"/>
              </w:rPr>
              <w:t>«</w:t>
            </w:r>
            <w:r w:rsidRPr="007167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Работа над заключением проекта. Правила написания»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4321B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1-04, </w:t>
            </w:r>
          </w:p>
          <w:p w:rsidR="00716751" w:rsidRPr="00716751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06-07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r w:rsidRPr="007167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№10</w:t>
            </w:r>
            <w:r w:rsidRPr="00716751">
              <w:rPr>
                <w:rFonts w:ascii="Times New Roman" w:hAnsi="Times New Roman"/>
                <w:sz w:val="24"/>
                <w:szCs w:val="24"/>
              </w:rPr>
              <w:t>«Работа над оформлением приложений к проекту»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4321B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1-04, </w:t>
            </w:r>
          </w:p>
          <w:p w:rsidR="00716751" w:rsidRPr="00716751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06-07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r w:rsidRPr="007167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№11</w:t>
            </w:r>
            <w:r w:rsidRPr="00716751">
              <w:rPr>
                <w:rFonts w:ascii="Times New Roman" w:hAnsi="Times New Roman"/>
                <w:sz w:val="24"/>
                <w:szCs w:val="24"/>
              </w:rPr>
              <w:t xml:space="preserve"> «Правила составление речи на защиту проекта. Особенности публичного выступления»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4321B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1-04, </w:t>
            </w:r>
          </w:p>
          <w:p w:rsidR="00716751" w:rsidRPr="00716751" w:rsidRDefault="0004321B" w:rsidP="0004321B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06-07</w:t>
            </w:r>
          </w:p>
        </w:tc>
      </w:tr>
      <w:tr w:rsidR="00716751" w:rsidRPr="00716751" w:rsidTr="0004321B">
        <w:trPr>
          <w:trHeight w:val="430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t xml:space="preserve"> Практическая работа </w:t>
            </w:r>
            <w:r w:rsidRPr="007167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№12</w:t>
            </w:r>
            <w:r w:rsidRPr="00716751">
              <w:rPr>
                <w:rFonts w:ascii="Times New Roman" w:hAnsi="Times New Roman"/>
                <w:sz w:val="24"/>
                <w:szCs w:val="24"/>
              </w:rPr>
              <w:t xml:space="preserve"> «Создание презентации в </w:t>
            </w:r>
            <w:r w:rsidRPr="00716751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716751">
              <w:rPr>
                <w:rFonts w:ascii="Times New Roman" w:hAnsi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321B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1-04, </w:t>
            </w:r>
          </w:p>
          <w:p w:rsidR="00716751" w:rsidRPr="00716751" w:rsidRDefault="0004321B" w:rsidP="0004321B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06-07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r w:rsidRPr="007167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№13 «</w:t>
            </w:r>
            <w:r w:rsidRPr="00716751">
              <w:rPr>
                <w:rFonts w:ascii="Times New Roman" w:hAnsi="Times New Roman"/>
                <w:sz w:val="24"/>
                <w:szCs w:val="24"/>
              </w:rPr>
              <w:t>Защита практических работ»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4321B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1-04, </w:t>
            </w:r>
          </w:p>
          <w:p w:rsidR="00716751" w:rsidRPr="00716751" w:rsidRDefault="0004321B" w:rsidP="000432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06-07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16751" w:rsidRPr="00716751" w:rsidRDefault="00716751" w:rsidP="0071675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35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 w:rsidR="00735974">
              <w:rPr>
                <w:rFonts w:ascii="Times New Roman" w:hAnsi="Times New Roman"/>
                <w:bCs/>
                <w:sz w:val="24"/>
                <w:szCs w:val="24"/>
              </w:rPr>
              <w:t xml:space="preserve">11 </w:t>
            </w: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Индивидуальный </w:t>
            </w: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проект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Практическая работа № 1 «Определение темы проекта. </w:t>
            </w:r>
            <w:r w:rsidRPr="00716751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работы с источниками информации»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16751" w:rsidRPr="00716751" w:rsidRDefault="00716751" w:rsidP="00716751"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01-</w:t>
            </w:r>
            <w:proofErr w:type="gramStart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 04</w:t>
            </w:r>
            <w:proofErr w:type="gramEnd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 xml:space="preserve">, ОК </w:t>
            </w: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06, ОК 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Практическая работа № 2 «Составление структуры проекта, чернового варианта списка использованных источников»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16751" w:rsidRPr="00716751" w:rsidRDefault="00716751" w:rsidP="00716751"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01-</w:t>
            </w:r>
            <w:proofErr w:type="gramStart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 04</w:t>
            </w:r>
            <w:proofErr w:type="gramEnd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, ОК 06, ОК 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Практическая работа № 3 «Написание введения»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16751" w:rsidRPr="00716751" w:rsidRDefault="00716751" w:rsidP="00716751"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01-</w:t>
            </w:r>
            <w:proofErr w:type="gramStart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 04</w:t>
            </w:r>
            <w:proofErr w:type="gramEnd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, ОК 06, ОК 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t>Практическая работа № 4 «Работа над теоретической частью проекта»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16751" w:rsidRPr="00716751" w:rsidRDefault="00716751" w:rsidP="00716751"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01-</w:t>
            </w:r>
            <w:proofErr w:type="gramStart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 04</w:t>
            </w:r>
            <w:proofErr w:type="gramEnd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, ОК 06, ОК 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t>Практическая работа № 5 «Работа над практической / аналитической частью проекта»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16751" w:rsidRPr="00716751" w:rsidRDefault="00716751" w:rsidP="00716751"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01-</w:t>
            </w:r>
            <w:proofErr w:type="gramStart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 04</w:t>
            </w:r>
            <w:proofErr w:type="gramEnd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, ОК 06, ОК 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t>Практическая работа № 6 «Оформление текстовой части проекта в соответствии с требованиями, принятыми в ГАПОУ СО «Нижнетагильский строительный колледж»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16751" w:rsidRPr="00716751" w:rsidRDefault="00716751" w:rsidP="00716751"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01-</w:t>
            </w:r>
            <w:proofErr w:type="gramStart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 04</w:t>
            </w:r>
            <w:proofErr w:type="gramEnd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, ОК 06, ОК 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t>Практическая работа № 7 «Составление речи к защите проекта. Подготовка к публичному выступлению»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16751" w:rsidRPr="00716751" w:rsidRDefault="00716751" w:rsidP="00716751"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01-</w:t>
            </w:r>
            <w:proofErr w:type="gramStart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 04</w:t>
            </w:r>
            <w:proofErr w:type="gramEnd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, ОК 06, ОК 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8 «Создание презентации в </w:t>
            </w:r>
            <w:r w:rsidRPr="00716751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716751">
              <w:rPr>
                <w:rFonts w:ascii="Times New Roman" w:hAnsi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16751" w:rsidRPr="00716751" w:rsidRDefault="00716751" w:rsidP="00716751"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01-</w:t>
            </w:r>
            <w:proofErr w:type="gramStart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 04</w:t>
            </w:r>
            <w:proofErr w:type="gramEnd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, ОК 06, ОК 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14-16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t>Практическая работа № 9 Защита проекта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16751" w:rsidRPr="00716751" w:rsidRDefault="00716751" w:rsidP="00716751"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01-</w:t>
            </w:r>
            <w:proofErr w:type="gramStart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ОК  04</w:t>
            </w:r>
            <w:proofErr w:type="gramEnd"/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, ОК 06, ОК 07</w:t>
            </w:r>
          </w:p>
        </w:tc>
      </w:tr>
      <w:tr w:rsidR="00716751" w:rsidRPr="00716751" w:rsidTr="0004321B">
        <w:trPr>
          <w:trHeight w:val="20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8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751" w:rsidRPr="00716751" w:rsidRDefault="00716751" w:rsidP="00716751">
            <w:pPr>
              <w:rPr>
                <w:rFonts w:ascii="Times New Roman" w:hAnsi="Times New Roman"/>
                <w:sz w:val="24"/>
                <w:szCs w:val="24"/>
              </w:rPr>
            </w:pPr>
            <w:r w:rsidRPr="007167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751">
              <w:rPr>
                <w:rFonts w:ascii="Times New Roman" w:hAnsi="Times New Roman"/>
                <w:bCs/>
                <w:sz w:val="24"/>
                <w:szCs w:val="24"/>
              </w:rPr>
              <w:t>88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16751" w:rsidRPr="00716751" w:rsidRDefault="00716751" w:rsidP="00716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45AAF" w:rsidRDefault="00345AAF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</w:p>
    <w:p w:rsidR="00716751" w:rsidRDefault="00716751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716751" w:rsidSect="00345AAF">
          <w:pgSz w:w="16838" w:h="11906" w:orient="landscape"/>
          <w:pgMar w:top="850" w:right="1134" w:bottom="1701" w:left="1134" w:header="720" w:footer="720" w:gutter="0"/>
          <w:cols w:space="720"/>
          <w:titlePg/>
          <w:docGrid w:linePitch="360"/>
        </w:sectPr>
      </w:pPr>
    </w:p>
    <w:p w:rsidR="005555AA" w:rsidRPr="005555AA" w:rsidRDefault="005555AA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5555AA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5555A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5555AA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имеет  печатные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Times New Roman" w:hAnsi="Times New Roman" w:cs="Times New Roman"/>
          <w:snapToGrid w:val="0"/>
          <w:sz w:val="28"/>
          <w:szCs w:val="28"/>
        </w:rPr>
        <w:t>Романовская, М.Б. Метод проектов в образовательном процессе. Методическое пособие. / М.Б. Романовская. – М.: Центр «Педагогический поиск», 2006. – 160 с.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Сергеев, И.С. Как организовать проектную деятельность учащихся: Практическое пособие для работников образовательных учреждений. / И.С. Сергеев. –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</w:rPr>
        <w:t>М. :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 АРКТИ, 2003. – 80 с.</w:t>
      </w:r>
    </w:p>
    <w:p w:rsidR="005555AA" w:rsidRPr="005555AA" w:rsidRDefault="005555AA" w:rsidP="005555AA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1E618A" w:rsidRDefault="001E618A" w:rsidP="001E61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1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3E2FDF" w:rsidRPr="003E2FDF" w:rsidTr="0004321B">
        <w:trPr>
          <w:trHeight w:val="55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2FDF" w:rsidRPr="003E2FDF" w:rsidRDefault="003E2FDF" w:rsidP="003E2FDF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3E2FD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3E2FDF" w:rsidRPr="003E2FDF" w:rsidRDefault="003E2FDF" w:rsidP="003E2F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3E2FD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2FDF" w:rsidRPr="003E2FDF" w:rsidRDefault="003E2FDF" w:rsidP="003E2F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3E2FD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2FDF" w:rsidRPr="003E2FDF" w:rsidRDefault="003E2FDF" w:rsidP="003E2F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3E2FD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3E2FDF" w:rsidRPr="003E2FDF" w:rsidTr="0004321B">
        <w:trPr>
          <w:trHeight w:val="55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2FDF" w:rsidRPr="003E2FDF" w:rsidRDefault="003E2FDF" w:rsidP="003E2FDF">
            <w:pPr>
              <w:widowControl w:val="0"/>
              <w:spacing w:after="0" w:line="240" w:lineRule="auto"/>
              <w:ind w:left="18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E2FD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2FDF" w:rsidRPr="003E2FDF" w:rsidRDefault="003E2FDF" w:rsidP="0091794A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E2F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917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10,11</w:t>
            </w:r>
          </w:p>
        </w:tc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2FDF" w:rsidRPr="003E2FDF" w:rsidRDefault="003E2FDF" w:rsidP="003E2F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2F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3E2FDF" w:rsidRPr="003E2FDF" w:rsidRDefault="003E2FDF" w:rsidP="003E2FDF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E2F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защиты индивидуального проекта</w:t>
            </w:r>
          </w:p>
        </w:tc>
      </w:tr>
      <w:tr w:rsidR="003E2FDF" w:rsidRPr="003E2FDF" w:rsidTr="0004321B">
        <w:tc>
          <w:tcPr>
            <w:tcW w:w="2277" w:type="pct"/>
          </w:tcPr>
          <w:p w:rsidR="003E2FDF" w:rsidRPr="003E2FDF" w:rsidRDefault="003E2FDF" w:rsidP="003E2F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3E2FDF" w:rsidRPr="003E2FDF" w:rsidRDefault="003E2FDF" w:rsidP="003E2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2F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1,2,3,4,5,6,7,8, 9</w:t>
            </w:r>
            <w:r w:rsidR="00917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10, 11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FDF" w:rsidRPr="003E2FDF" w:rsidRDefault="003E2FDF" w:rsidP="003E2F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2FDF" w:rsidRPr="003E2FDF" w:rsidTr="0004321B">
        <w:trPr>
          <w:trHeight w:val="896"/>
        </w:trPr>
        <w:tc>
          <w:tcPr>
            <w:tcW w:w="2277" w:type="pct"/>
          </w:tcPr>
          <w:p w:rsidR="003E2FDF" w:rsidRPr="003E2FDF" w:rsidRDefault="003E2FDF" w:rsidP="003E2F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3E2FDF" w:rsidRPr="003E2FDF" w:rsidRDefault="003E2FDF" w:rsidP="00917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2F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Темы </w:t>
            </w:r>
            <w:r w:rsidR="0091794A" w:rsidRPr="003E2F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</w:t>
            </w:r>
            <w:r w:rsidR="0091794A" w:rsidRPr="003E2F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1794A" w:rsidRPr="003E2F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="0091794A" w:rsidRPr="003E2F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1794A" w:rsidRPr="003E2F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8, 9</w:t>
            </w:r>
            <w:r w:rsidR="00917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10, 11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FDF" w:rsidRPr="003E2FDF" w:rsidRDefault="003E2FDF" w:rsidP="003E2F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2FDF" w:rsidRPr="003E2FDF" w:rsidTr="0004321B">
        <w:trPr>
          <w:trHeight w:val="896"/>
        </w:trPr>
        <w:tc>
          <w:tcPr>
            <w:tcW w:w="2277" w:type="pct"/>
          </w:tcPr>
          <w:p w:rsidR="003E2FDF" w:rsidRPr="003E2FDF" w:rsidRDefault="003E2FDF" w:rsidP="003E2F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3E2FDF" w:rsidRPr="003E2FDF" w:rsidRDefault="0091794A" w:rsidP="003E2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5, 10, 11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FDF" w:rsidRPr="003E2FDF" w:rsidRDefault="003E2FDF" w:rsidP="003E2F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2FDF" w:rsidRPr="003E2FDF" w:rsidTr="0004321B">
        <w:trPr>
          <w:trHeight w:val="896"/>
        </w:trPr>
        <w:tc>
          <w:tcPr>
            <w:tcW w:w="2277" w:type="pct"/>
          </w:tcPr>
          <w:p w:rsidR="003E2FDF" w:rsidRPr="003E2FDF" w:rsidRDefault="003E2FDF" w:rsidP="003E2F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3E2FDF" w:rsidRPr="003E2FDF" w:rsidRDefault="003E2FDF" w:rsidP="00917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2F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917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2, 10,11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FDF" w:rsidRPr="003E2FDF" w:rsidRDefault="003E2FDF" w:rsidP="003E2F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2FDF" w:rsidRPr="003E2FDF" w:rsidTr="0004321B">
        <w:trPr>
          <w:trHeight w:val="896"/>
        </w:trPr>
        <w:tc>
          <w:tcPr>
            <w:tcW w:w="2277" w:type="pct"/>
          </w:tcPr>
          <w:p w:rsidR="003E2FDF" w:rsidRPr="003E2FDF" w:rsidRDefault="003E2FDF" w:rsidP="003E2F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3E2FDF" w:rsidRPr="003E2FDF" w:rsidRDefault="003E2FDF" w:rsidP="00917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2F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917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10,11</w:t>
            </w:r>
            <w:bookmarkStart w:id="0" w:name="_GoBack"/>
            <w:bookmarkEnd w:id="0"/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FDF" w:rsidRPr="003E2FDF" w:rsidRDefault="003E2FDF" w:rsidP="003E2F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E2FDF" w:rsidRDefault="003E2FDF" w:rsidP="001E61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FDF" w:rsidRPr="001E618A" w:rsidRDefault="003E2FDF" w:rsidP="001E61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E2FDF" w:rsidRPr="001E618A" w:rsidSect="005D5B63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57D" w:rsidRDefault="0012157D" w:rsidP="005D5B63">
      <w:pPr>
        <w:spacing w:after="0" w:line="240" w:lineRule="auto"/>
      </w:pPr>
      <w:r>
        <w:separator/>
      </w:r>
    </w:p>
  </w:endnote>
  <w:endnote w:type="continuationSeparator" w:id="0">
    <w:p w:rsidR="0012157D" w:rsidRDefault="0012157D" w:rsidP="005D5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21B" w:rsidRDefault="0004321B">
    <w:pPr>
      <w:pStyle w:val="a5"/>
      <w:ind w:left="0" w:firstLine="0"/>
      <w:jc w:val="right"/>
    </w:pPr>
  </w:p>
  <w:p w:rsidR="0004321B" w:rsidRDefault="0004321B">
    <w:pPr>
      <w:pStyle w:val="a5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57D" w:rsidRDefault="0012157D" w:rsidP="005D5B63">
      <w:pPr>
        <w:spacing w:after="0" w:line="240" w:lineRule="auto"/>
      </w:pPr>
      <w:r>
        <w:separator/>
      </w:r>
    </w:p>
  </w:footnote>
  <w:footnote w:type="continuationSeparator" w:id="0">
    <w:p w:rsidR="0012157D" w:rsidRDefault="0012157D" w:rsidP="005D5B63">
      <w:pPr>
        <w:spacing w:after="0" w:line="240" w:lineRule="auto"/>
      </w:pPr>
      <w:r>
        <w:continuationSeparator/>
      </w:r>
    </w:p>
  </w:footnote>
  <w:footnote w:id="1">
    <w:p w:rsidR="0004321B" w:rsidRDefault="0004321B" w:rsidP="00246BE8">
      <w:pPr>
        <w:pStyle w:val="11"/>
      </w:pPr>
      <w:r>
        <w:rPr>
          <w:rStyle w:val="ac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332502"/>
      <w:docPartObj>
        <w:docPartGallery w:val="Page Numbers (Top of Page)"/>
        <w:docPartUnique/>
      </w:docPartObj>
    </w:sdtPr>
    <w:sdtContent>
      <w:p w:rsidR="0004321B" w:rsidRDefault="0004321B">
        <w:pPr>
          <w:pStyle w:val="a3"/>
          <w:ind w:left="0"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94A">
          <w:rPr>
            <w:noProof/>
          </w:rPr>
          <w:t>9</w:t>
        </w:r>
        <w:r>
          <w:fldChar w:fldCharType="end"/>
        </w:r>
      </w:p>
    </w:sdtContent>
  </w:sdt>
  <w:p w:rsidR="0004321B" w:rsidRDefault="0004321B">
    <w:pPr>
      <w:pStyle w:val="a3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1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B7"/>
    <w:rsid w:val="000055CC"/>
    <w:rsid w:val="0004321B"/>
    <w:rsid w:val="00056E20"/>
    <w:rsid w:val="000D0ABE"/>
    <w:rsid w:val="0012157D"/>
    <w:rsid w:val="0018618F"/>
    <w:rsid w:val="001E618A"/>
    <w:rsid w:val="00205EF1"/>
    <w:rsid w:val="00241F4F"/>
    <w:rsid w:val="00246BE8"/>
    <w:rsid w:val="003062B1"/>
    <w:rsid w:val="00345AAF"/>
    <w:rsid w:val="003942A2"/>
    <w:rsid w:val="003E2FDF"/>
    <w:rsid w:val="00410CFF"/>
    <w:rsid w:val="0044673F"/>
    <w:rsid w:val="005555AA"/>
    <w:rsid w:val="00572875"/>
    <w:rsid w:val="005D5B63"/>
    <w:rsid w:val="005E7993"/>
    <w:rsid w:val="006361DC"/>
    <w:rsid w:val="00657208"/>
    <w:rsid w:val="0071308F"/>
    <w:rsid w:val="00716751"/>
    <w:rsid w:val="00732BDA"/>
    <w:rsid w:val="00735974"/>
    <w:rsid w:val="00750131"/>
    <w:rsid w:val="007B3623"/>
    <w:rsid w:val="007E2CE0"/>
    <w:rsid w:val="00826FD4"/>
    <w:rsid w:val="008D01B7"/>
    <w:rsid w:val="008E0040"/>
    <w:rsid w:val="008F20F1"/>
    <w:rsid w:val="0091794A"/>
    <w:rsid w:val="00B110BB"/>
    <w:rsid w:val="00B36F95"/>
    <w:rsid w:val="00B87C8F"/>
    <w:rsid w:val="00B92C71"/>
    <w:rsid w:val="00BE6040"/>
    <w:rsid w:val="00CF3625"/>
    <w:rsid w:val="00D9793A"/>
    <w:rsid w:val="00DE0376"/>
    <w:rsid w:val="00E67EFA"/>
    <w:rsid w:val="00ED5824"/>
    <w:rsid w:val="00F823B8"/>
    <w:rsid w:val="00FA28B2"/>
    <w:rsid w:val="00FB238C"/>
    <w:rsid w:val="00FD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C95C47-9FCF-4A16-BD76-B9D69FF24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55AA"/>
  </w:style>
  <w:style w:type="paragraph" w:styleId="a3">
    <w:name w:val="header"/>
    <w:basedOn w:val="a"/>
    <w:link w:val="a4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5AA"/>
  </w:style>
  <w:style w:type="paragraph" w:styleId="a5">
    <w:name w:val="footer"/>
    <w:basedOn w:val="a"/>
    <w:link w:val="a6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5AA"/>
  </w:style>
  <w:style w:type="table" w:customStyle="1" w:styleId="10">
    <w:name w:val="Сетка таблицы1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5555AA"/>
    <w:pPr>
      <w:spacing w:after="0" w:line="240" w:lineRule="auto"/>
      <w:ind w:left="851" w:hanging="85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5555AA"/>
    <w:rPr>
      <w:color w:val="0563C1" w:themeColor="hyperlink"/>
      <w:u w:val="single"/>
    </w:rPr>
  </w:style>
  <w:style w:type="character" w:customStyle="1" w:styleId="c4">
    <w:name w:val="c4"/>
    <w:basedOn w:val="a0"/>
    <w:rsid w:val="005555AA"/>
  </w:style>
  <w:style w:type="paragraph" w:styleId="a9">
    <w:name w:val="Normal (Web)"/>
    <w:basedOn w:val="a"/>
    <w:uiPriority w:val="99"/>
    <w:rsid w:val="00555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7"/>
    <w:rsid w:val="005D5B63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a"/>
    <w:link w:val="ab"/>
    <w:uiPriority w:val="99"/>
    <w:semiHidden/>
    <w:unhideWhenUsed/>
    <w:rsid w:val="005D5B6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11"/>
    <w:uiPriority w:val="99"/>
    <w:semiHidden/>
    <w:rsid w:val="005D5B63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5D5B63"/>
    <w:rPr>
      <w:vertAlign w:val="superscript"/>
    </w:rPr>
  </w:style>
  <w:style w:type="paragraph" w:styleId="aa">
    <w:name w:val="footnote text"/>
    <w:basedOn w:val="a"/>
    <w:link w:val="12"/>
    <w:uiPriority w:val="99"/>
    <w:semiHidden/>
    <w:unhideWhenUsed/>
    <w:rsid w:val="005D5B6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a"/>
    <w:uiPriority w:val="99"/>
    <w:semiHidden/>
    <w:rsid w:val="005D5B63"/>
    <w:rPr>
      <w:sz w:val="20"/>
      <w:szCs w:val="20"/>
    </w:rPr>
  </w:style>
  <w:style w:type="table" w:customStyle="1" w:styleId="131">
    <w:name w:val="Сетка таблицы131"/>
    <w:basedOn w:val="a1"/>
    <w:rsid w:val="0071675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7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3613</Words>
  <Characters>20595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36</cp:revision>
  <dcterms:created xsi:type="dcterms:W3CDTF">2023-06-07T10:36:00Z</dcterms:created>
  <dcterms:modified xsi:type="dcterms:W3CDTF">2024-12-04T09:01:00Z</dcterms:modified>
</cp:coreProperties>
</file>